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DEF6" w14:textId="77777777" w:rsidR="00B1480B" w:rsidRDefault="00B1480B" w:rsidP="00B1480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Does this course prepare for a certification?</w:t>
      </w:r>
    </w:p>
    <w:p w14:paraId="652F3FC2" w14:textId="77777777" w:rsidR="00B1480B" w:rsidRDefault="00B1480B" w:rsidP="00B1480B">
      <w:pPr>
        <w:pStyle w:val="NormalWeb"/>
        <w:shd w:val="clear" w:color="auto" w:fill="FFFFFF"/>
        <w:spacing w:before="0" w:beforeAutospacing="0"/>
        <w:rPr>
          <w:rFonts w:ascii="Open Sans" w:hAnsi="Open Sans" w:cs="Open Sans"/>
          <w:color w:val="3C3C3C"/>
        </w:rPr>
      </w:pPr>
      <w:r>
        <w:rPr>
          <w:rFonts w:ascii="Open Sans" w:hAnsi="Open Sans" w:cs="Open Sans"/>
          <w:color w:val="3C3C3C"/>
        </w:rPr>
        <w:t>Yes, this prepares for the EPA 608 certification. Primarily, it prepares for entry-level certificates needed to enter the HVAC/R industry. You will be able to pass all 17 of the HVAC Excellence Employment Ready certificates, and the NATE Ready to Work certificate. However, you will only be provided with an exam voucher package for HVAC Excellence exam.</w:t>
      </w:r>
    </w:p>
    <w:p w14:paraId="2105B6FA" w14:textId="77777777" w:rsidR="00B1480B" w:rsidRDefault="00B1480B" w:rsidP="00B1480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if I don't have enough time to complete my course within the time frame provided?</w:t>
      </w:r>
    </w:p>
    <w:p w14:paraId="73495435" w14:textId="77777777" w:rsidR="00B1480B" w:rsidRDefault="00B1480B" w:rsidP="00B1480B">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time allotted for course completion has been calculated based on the number of course hours. However, if you are unable to complete the course, contact the student advising team to see what options you may have available to work out a suitable completion date. Please note that an extension fee may be charged.</w:t>
      </w:r>
    </w:p>
    <w:p w14:paraId="5F3068B8" w14:textId="77777777" w:rsidR="00B1480B" w:rsidRDefault="00B1480B" w:rsidP="00B1480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kind of support will I receive?</w:t>
      </w:r>
    </w:p>
    <w:p w14:paraId="5F2E313C" w14:textId="77777777" w:rsidR="00B1480B" w:rsidRDefault="00B1480B" w:rsidP="00B1480B">
      <w:pPr>
        <w:pStyle w:val="NormalWeb"/>
        <w:shd w:val="clear" w:color="auto" w:fill="FFFFFF"/>
        <w:spacing w:before="0" w:beforeAutospacing="0"/>
        <w:rPr>
          <w:rFonts w:ascii="Open Sans" w:hAnsi="Open Sans" w:cs="Open Sans"/>
          <w:color w:val="3C3C3C"/>
        </w:rPr>
      </w:pPr>
      <w:r>
        <w:rPr>
          <w:rFonts w:ascii="Open Sans" w:hAnsi="Open Sans" w:cs="Open Sans"/>
          <w:color w:val="3C3C3C"/>
        </w:rPr>
        <w:t>The course instructor will be available by email to answer any questions and provide feedback on your performance. Occasionally, your course may be supported by a team of industry experts. You will also receive support from the student advising team.</w:t>
      </w:r>
    </w:p>
    <w:p w14:paraId="0A23B533" w14:textId="77777777" w:rsidR="00B1480B" w:rsidRDefault="00B1480B" w:rsidP="00B1480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What happens when I complete the course?</w:t>
      </w:r>
    </w:p>
    <w:p w14:paraId="16EB164F" w14:textId="77777777" w:rsidR="00B1480B" w:rsidRDefault="00B1480B" w:rsidP="00B1480B">
      <w:pPr>
        <w:pStyle w:val="NormalWeb"/>
        <w:shd w:val="clear" w:color="auto" w:fill="FFFFFF"/>
        <w:spacing w:before="0" w:beforeAutospacing="0"/>
        <w:rPr>
          <w:rFonts w:ascii="Open Sans" w:hAnsi="Open Sans" w:cs="Open Sans"/>
          <w:color w:val="3C3C3C"/>
        </w:rPr>
      </w:pPr>
      <w:r>
        <w:rPr>
          <w:rFonts w:ascii="Open Sans" w:hAnsi="Open Sans" w:cs="Open Sans"/>
          <w:color w:val="3C3C3C"/>
        </w:rPr>
        <w:t>Upon successful completion of the course, you will be awarded a Certificate of Completion.</w:t>
      </w:r>
    </w:p>
    <w:p w14:paraId="53C391B1" w14:textId="77777777" w:rsidR="00B1480B" w:rsidRDefault="00B1480B" w:rsidP="00B1480B">
      <w:pPr>
        <w:pStyle w:val="NormalWeb"/>
        <w:shd w:val="clear" w:color="auto" w:fill="FFFFFF"/>
        <w:spacing w:before="0" w:beforeAutospacing="0"/>
        <w:rPr>
          <w:rFonts w:ascii="Open Sans" w:hAnsi="Open Sans" w:cs="Open Sans"/>
          <w:color w:val="3C3C3C"/>
        </w:rPr>
      </w:pPr>
      <w:r>
        <w:rPr>
          <w:rStyle w:val="Strong"/>
          <w:rFonts w:ascii="Open Sans" w:hAnsi="Open Sans" w:cs="Open Sans"/>
          <w:color w:val="3C3C3C"/>
        </w:rPr>
        <w:t>Am I guaranteed a job?</w:t>
      </w:r>
    </w:p>
    <w:p w14:paraId="10B90799" w14:textId="77777777" w:rsidR="00B1480B" w:rsidRDefault="00B1480B" w:rsidP="00B1480B">
      <w:pPr>
        <w:pStyle w:val="NormalWeb"/>
        <w:shd w:val="clear" w:color="auto" w:fill="FFFFFF"/>
        <w:spacing w:before="0" w:beforeAutospacing="0"/>
        <w:rPr>
          <w:rFonts w:ascii="Open Sans" w:hAnsi="Open Sans" w:cs="Open Sans"/>
          <w:color w:val="3C3C3C"/>
        </w:rPr>
      </w:pPr>
      <w:r>
        <w:rPr>
          <w:rFonts w:ascii="Open Sans" w:hAnsi="Open Sans" w:cs="Open Sans"/>
          <w:color w:val="3C3C3C"/>
        </w:rPr>
        <w:t>This course will provide you with the skills you need to obtain an entry-level position in most cases. Potential students should always do research on the job market in their area before registering.</w:t>
      </w:r>
    </w:p>
    <w:p w14:paraId="2D9CE359" w14:textId="77777777" w:rsidR="00C960BF" w:rsidRDefault="00C960BF"/>
    <w:sectPr w:rsidR="00C96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607"/>
    <w:rsid w:val="000D11AF"/>
    <w:rsid w:val="00A953E9"/>
    <w:rsid w:val="00B1480B"/>
    <w:rsid w:val="00C960BF"/>
    <w:rsid w:val="00D4364A"/>
    <w:rsid w:val="00EE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B5BD94"/>
  <w15:chartTrackingRefBased/>
  <w15:docId w15:val="{8A39C32C-B7AC-3C42-AE51-60C141F4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460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E4607"/>
    <w:rPr>
      <w:b/>
      <w:bCs/>
    </w:rPr>
  </w:style>
  <w:style w:type="character" w:styleId="Hyperlink">
    <w:name w:val="Hyperlink"/>
    <w:basedOn w:val="DefaultParagraphFont"/>
    <w:uiPriority w:val="99"/>
    <w:semiHidden/>
    <w:unhideWhenUsed/>
    <w:rsid w:val="00EE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79919">
      <w:bodyDiv w:val="1"/>
      <w:marLeft w:val="0"/>
      <w:marRight w:val="0"/>
      <w:marTop w:val="0"/>
      <w:marBottom w:val="0"/>
      <w:divBdr>
        <w:top w:val="none" w:sz="0" w:space="0" w:color="auto"/>
        <w:left w:val="none" w:sz="0" w:space="0" w:color="auto"/>
        <w:bottom w:val="none" w:sz="0" w:space="0" w:color="auto"/>
        <w:right w:val="none" w:sz="0" w:space="0" w:color="auto"/>
      </w:divBdr>
    </w:div>
    <w:div w:id="170219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Lyons</dc:creator>
  <cp:keywords/>
  <dc:description/>
  <cp:lastModifiedBy>Christy Lyons</cp:lastModifiedBy>
  <cp:revision>2</cp:revision>
  <dcterms:created xsi:type="dcterms:W3CDTF">2022-06-23T00:06:00Z</dcterms:created>
  <dcterms:modified xsi:type="dcterms:W3CDTF">2022-06-23T00:06:00Z</dcterms:modified>
</cp:coreProperties>
</file>